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DD" w:rsidRPr="00F736DD" w:rsidRDefault="00F736DD" w:rsidP="00F736DD">
      <w:pPr>
        <w:shd w:val="clear" w:color="auto" w:fill="E6F6F2"/>
        <w:spacing w:before="375" w:after="75" w:line="600" w:lineRule="atLeast"/>
        <w:outlineLvl w:val="0"/>
        <w:rPr>
          <w:rFonts w:ascii="Arial" w:eastAsia="Times New Roman" w:hAnsi="Arial" w:cs="Arial"/>
          <w:b/>
          <w:bCs/>
          <w:caps/>
          <w:color w:val="0DB493"/>
          <w:kern w:val="36"/>
          <w:sz w:val="54"/>
          <w:szCs w:val="54"/>
          <w:lang w:eastAsia="ru-RU"/>
        </w:rPr>
      </w:pPr>
      <w:r w:rsidRPr="00F736DD">
        <w:rPr>
          <w:rFonts w:ascii="Arial" w:eastAsia="Times New Roman" w:hAnsi="Arial" w:cs="Arial"/>
          <w:b/>
          <w:bCs/>
          <w:caps/>
          <w:color w:val="0DB493"/>
          <w:kern w:val="36"/>
          <w:sz w:val="54"/>
          <w:szCs w:val="54"/>
          <w:lang w:eastAsia="ru-RU"/>
        </w:rPr>
        <w:t>ПРАЙС-ЛИСТЫ</w:t>
      </w:r>
    </w:p>
    <w:p w:rsidR="00F736DD" w:rsidRPr="00F736DD" w:rsidRDefault="00F736DD" w:rsidP="00F736DD">
      <w:pPr>
        <w:shd w:val="clear" w:color="auto" w:fill="E6F6F2"/>
        <w:spacing w:after="300" w:line="300" w:lineRule="atLeast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 данном разделе Вы найдете свежие прайс-листы с фото и всей необходимой информацией.</w:t>
      </w:r>
    </w:p>
    <w:p w:rsidR="00F736DD" w:rsidRPr="00F736DD" w:rsidRDefault="00F736DD" w:rsidP="00F736DD">
      <w:pPr>
        <w:shd w:val="clear" w:color="auto" w:fill="E6F6F2"/>
        <w:spacing w:after="300" w:line="300" w:lineRule="atLeast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По ссылкам, приведённым ниже, ежедневно выгружаются обновлённые прайс-листы на </w:t>
      </w:r>
      <w:proofErr w:type="spellStart"/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хозтовары</w:t>
      </w:r>
      <w:proofErr w:type="spellEnd"/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и посуду.</w:t>
      </w:r>
    </w:p>
    <w:p w:rsidR="00F736DD" w:rsidRPr="00F736DD" w:rsidRDefault="00F736DD" w:rsidP="00F736DD">
      <w:pPr>
        <w:shd w:val="clear" w:color="auto" w:fill="E6F6F2"/>
        <w:spacing w:after="0" w:line="300" w:lineRule="atLeast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Выгружаются два варианта прайс листов: по группам и по торговым марка</w:t>
      </w:r>
      <w:proofErr w:type="gramStart"/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м(</w:t>
      </w:r>
      <w:proofErr w:type="gramEnd"/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производителям).</w:t>
      </w: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  <w:t>Цена – мелкий опт. </w:t>
      </w: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  <w:t>Цены актуальны на 9 утра сегодняшнего дня.</w:t>
      </w:r>
    </w:p>
    <w:p w:rsidR="00F736DD" w:rsidRPr="00F736DD" w:rsidRDefault="00F736DD" w:rsidP="00F736DD">
      <w:pPr>
        <w:numPr>
          <w:ilvl w:val="0"/>
          <w:numId w:val="1"/>
        </w:numPr>
        <w:shd w:val="clear" w:color="auto" w:fill="E6F6F2"/>
        <w:spacing w:after="0" w:line="300" w:lineRule="atLeast"/>
        <w:ind w:left="270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736D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 xml:space="preserve">Прайс по группам (категориям, как на </w:t>
      </w:r>
      <w:proofErr w:type="gramStart"/>
      <w:r w:rsidRPr="00F736D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сайте</w:t>
      </w:r>
      <w:proofErr w:type="gramEnd"/>
      <w:r w:rsidRPr="00F736D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)</w:t>
      </w: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</w:r>
      <w:hyperlink r:id="rId6" w:tgtFrame="_blank" w:tooltip="Свежий прайс SLONcom - иерархия по категориям" w:history="1">
        <w:r w:rsidRPr="00F736DD">
          <w:rPr>
            <w:rFonts w:ascii="Arial" w:eastAsia="Times New Roman" w:hAnsi="Arial" w:cs="Arial"/>
            <w:b/>
            <w:bCs/>
            <w:color w:val="008000"/>
            <w:sz w:val="23"/>
            <w:szCs w:val="23"/>
            <w:u w:val="single"/>
            <w:lang w:eastAsia="ru-RU"/>
          </w:rPr>
          <w:t>https://yadi.sk/i/X3tzRo-b3FSzZT</w:t>
        </w:r>
      </w:hyperlink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  <w:t> </w:t>
      </w:r>
    </w:p>
    <w:p w:rsidR="00F736DD" w:rsidRPr="00F736DD" w:rsidRDefault="00F736DD" w:rsidP="00F736DD">
      <w:pPr>
        <w:numPr>
          <w:ilvl w:val="0"/>
          <w:numId w:val="1"/>
        </w:numPr>
        <w:shd w:val="clear" w:color="auto" w:fill="E6F6F2"/>
        <w:spacing w:after="0" w:line="300" w:lineRule="atLeast"/>
        <w:ind w:left="270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736DD">
        <w:rPr>
          <w:rFonts w:ascii="Arial" w:eastAsia="Times New Roman" w:hAnsi="Arial" w:cs="Arial"/>
          <w:b/>
          <w:bCs/>
          <w:color w:val="262626"/>
          <w:sz w:val="23"/>
          <w:szCs w:val="23"/>
          <w:lang w:eastAsia="ru-RU"/>
        </w:rPr>
        <w:t>Прайс по фабрикам (брендам)</w:t>
      </w: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</w:r>
      <w:hyperlink r:id="rId7" w:tgtFrame="_blank" w:tooltip="Свежий прайс SLONcom - иерархия по производителям" w:history="1">
        <w:r w:rsidRPr="00F736DD">
          <w:rPr>
            <w:rFonts w:ascii="Arial" w:eastAsia="Times New Roman" w:hAnsi="Arial" w:cs="Arial"/>
            <w:b/>
            <w:bCs/>
            <w:color w:val="008000"/>
            <w:sz w:val="23"/>
            <w:szCs w:val="23"/>
            <w:u w:val="single"/>
            <w:lang w:eastAsia="ru-RU"/>
          </w:rPr>
          <w:t>https://yadi.sk/i/XlbhjnMN3FSzEv</w:t>
        </w:r>
      </w:hyperlink>
    </w:p>
    <w:p w:rsidR="00F736DD" w:rsidRPr="00F736DD" w:rsidRDefault="00F736DD" w:rsidP="00F736DD">
      <w:pPr>
        <w:shd w:val="clear" w:color="auto" w:fill="E6F6F2"/>
        <w:spacing w:after="0" w:line="300" w:lineRule="atLeast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Если у Вас возникли проблемы с онлайн просмотром и скачиванием, или Вас интересует розничный тип цен - отправьте запрос на </w:t>
      </w:r>
      <w:hyperlink r:id="rId8" w:history="1">
        <w:r w:rsidRPr="00F736DD">
          <w:rPr>
            <w:rFonts w:ascii="Arial" w:eastAsia="Times New Roman" w:hAnsi="Arial" w:cs="Arial"/>
            <w:color w:val="262626"/>
            <w:sz w:val="23"/>
            <w:szCs w:val="23"/>
            <w:u w:val="single"/>
            <w:lang w:eastAsia="ru-RU"/>
          </w:rPr>
          <w:t>mail@sloncom.ru</w:t>
        </w:r>
      </w:hyperlink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  <w:t>В течение часа мы вышлем Вам свежий прайс.</w:t>
      </w:r>
      <w:r w:rsidRPr="00F736DD"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  <w:t>* в часы работы магазина</w:t>
      </w:r>
    </w:p>
    <w:p w:rsidR="001D7D82" w:rsidRDefault="001D7D82">
      <w:bookmarkStart w:id="0" w:name="_GoBack"/>
      <w:bookmarkEnd w:id="0"/>
    </w:p>
    <w:sectPr w:rsidR="001D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5742D"/>
    <w:multiLevelType w:val="multilevel"/>
    <w:tmpl w:val="467E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DD"/>
    <w:rsid w:val="001D7D82"/>
    <w:rsid w:val="00D64857"/>
    <w:rsid w:val="00F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loncom.ru?subject=%D0%97%D0%B0%D0%BF%D1%80%D0%BE%D1%81%20%D0%BF%D1%80%D0%B0%D0%B9%D1%81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XlbhjnMN3FSz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X3tzRo-b3FSzZ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Марченкова Мария Юрьевна</dc:creator>
  <cp:lastModifiedBy>Марченкова Мария Юрьевна</cp:lastModifiedBy>
  <cp:revision>2</cp:revision>
  <dcterms:created xsi:type="dcterms:W3CDTF">2022-01-07T10:08:00Z</dcterms:created>
  <dcterms:modified xsi:type="dcterms:W3CDTF">2022-01-07T10:08:00Z</dcterms:modified>
</cp:coreProperties>
</file>